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8B" w:rsidRDefault="002758F7">
      <w:pPr>
        <w:pStyle w:val="1"/>
        <w:spacing w:before="71"/>
        <w:ind w:right="106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издание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версии</w:t>
      </w:r>
      <w:r>
        <w:rPr>
          <w:spacing w:val="-6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текста/метаданных</w:t>
      </w:r>
    </w:p>
    <w:p w:rsidR="008F148B" w:rsidRDefault="002758F7">
      <w:pPr>
        <w:spacing w:before="2"/>
        <w:ind w:right="105"/>
        <w:jc w:val="right"/>
        <w:rPr>
          <w:b/>
          <w:sz w:val="24"/>
        </w:rPr>
      </w:pPr>
      <w:r>
        <w:rPr>
          <w:b/>
          <w:sz w:val="24"/>
        </w:rPr>
        <w:t>текста</w:t>
      </w:r>
    </w:p>
    <w:p w:rsidR="008F148B" w:rsidRDefault="008F148B">
      <w:pPr>
        <w:pStyle w:val="a3"/>
        <w:spacing w:before="9"/>
        <w:rPr>
          <w:b/>
          <w:sz w:val="23"/>
        </w:rPr>
      </w:pPr>
    </w:p>
    <w:p w:rsidR="008F148B" w:rsidRDefault="002758F7">
      <w:pPr>
        <w:pStyle w:val="a3"/>
        <w:spacing w:line="237" w:lineRule="auto"/>
        <w:ind w:left="4932" w:right="535"/>
      </w:pPr>
      <w:r>
        <w:t>Директору Иркутского филиала МГТУ ГА</w:t>
      </w:r>
      <w:r>
        <w:rPr>
          <w:spacing w:val="-57"/>
        </w:rPr>
        <w:t xml:space="preserve"> </w:t>
      </w:r>
      <w:r>
        <w:t>Горбачеву</w:t>
      </w:r>
      <w:r>
        <w:rPr>
          <w:spacing w:val="-9"/>
        </w:rPr>
        <w:t xml:space="preserve"> </w:t>
      </w:r>
      <w:r>
        <w:t>О.А.</w:t>
      </w:r>
    </w:p>
    <w:p w:rsidR="008F148B" w:rsidRDefault="00CE2E28">
      <w:pPr>
        <w:pStyle w:val="a3"/>
        <w:spacing w:before="1"/>
        <w:rPr>
          <w:sz w:val="20"/>
        </w:rPr>
      </w:pPr>
      <w:r>
        <w:pict>
          <v:shape id="_x0000_s1030" style="position:absolute;margin-left:297.6pt;margin-top:13.75pt;width:198pt;height:.1pt;z-index:-15728640;mso-wrap-distance-left:0;mso-wrap-distance-right:0;mso-position-horizontal-relative:page" coordorigin="5952,275" coordsize="3960,0" path="m5952,275r3960,e" filled="f" strokeweight=".48pt">
            <v:path arrowok="t"/>
            <w10:wrap type="topAndBottom" anchorx="page"/>
          </v:shape>
        </w:pict>
      </w:r>
    </w:p>
    <w:p w:rsidR="008F148B" w:rsidRDefault="002758F7">
      <w:pPr>
        <w:pStyle w:val="a3"/>
        <w:spacing w:line="244" w:lineRule="exact"/>
        <w:ind w:left="3927" w:right="3390"/>
        <w:jc w:val="center"/>
      </w:pPr>
      <w:r>
        <w:t>ФИО</w:t>
      </w:r>
    </w:p>
    <w:p w:rsidR="008F148B" w:rsidRDefault="00CE2E28">
      <w:pPr>
        <w:pStyle w:val="a3"/>
        <w:spacing w:before="11"/>
        <w:rPr>
          <w:sz w:val="19"/>
        </w:rPr>
      </w:pPr>
      <w:r>
        <w:pict>
          <v:shape id="_x0000_s1029" style="position:absolute;margin-left:297.6pt;margin-top:13.7pt;width:198pt;height:.1pt;z-index:-15728128;mso-wrap-distance-left:0;mso-wrap-distance-right:0;mso-position-horizontal-relative:page" coordorigin="5952,274" coordsize="3960,0" path="m5952,274r3960,e" filled="f" strokeweight=".48pt">
            <v:path arrowok="t"/>
            <w10:wrap type="topAndBottom" anchorx="page"/>
          </v:shape>
        </w:pict>
      </w:r>
    </w:p>
    <w:p w:rsidR="008F148B" w:rsidRDefault="002758F7">
      <w:pPr>
        <w:pStyle w:val="a3"/>
        <w:spacing w:line="244" w:lineRule="exact"/>
        <w:ind w:left="4932"/>
      </w:pPr>
      <w:r>
        <w:t>паспорт</w:t>
      </w:r>
      <w:r>
        <w:rPr>
          <w:spacing w:val="-5"/>
        </w:rPr>
        <w:t xml:space="preserve"> </w:t>
      </w:r>
      <w:r>
        <w:t>серия,</w:t>
      </w:r>
      <w:r>
        <w:rPr>
          <w:spacing w:val="-3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выдан,</w:t>
      </w:r>
    </w:p>
    <w:p w:rsidR="008F148B" w:rsidRDefault="002758F7">
      <w:pPr>
        <w:pStyle w:val="a3"/>
        <w:spacing w:before="2"/>
        <w:ind w:left="4932"/>
      </w:pPr>
      <w:r>
        <w:t>код</w:t>
      </w:r>
      <w:r>
        <w:rPr>
          <w:spacing w:val="-2"/>
        </w:rPr>
        <w:t xml:space="preserve"> </w:t>
      </w:r>
      <w:r>
        <w:t>подразделения</w:t>
      </w:r>
    </w:p>
    <w:p w:rsidR="008F148B" w:rsidRDefault="00CE2E28">
      <w:pPr>
        <w:pStyle w:val="a3"/>
        <w:spacing w:before="6"/>
        <w:rPr>
          <w:sz w:val="19"/>
        </w:rPr>
      </w:pPr>
      <w:r>
        <w:pict>
          <v:shape id="_x0000_s1028" style="position:absolute;margin-left:297.6pt;margin-top:13.4pt;width:198pt;height:.1pt;z-index:-15727616;mso-wrap-distance-left:0;mso-wrap-distance-right:0;mso-position-horizontal-relative:page" coordorigin="5952,268" coordsize="3960,0" path="m5952,268r3960,e" filled="f" strokeweight=".48pt">
            <v:path arrowok="t"/>
            <w10:wrap type="topAndBottom" anchorx="page"/>
          </v:shape>
        </w:pict>
      </w:r>
    </w:p>
    <w:p w:rsidR="008F148B" w:rsidRDefault="002758F7">
      <w:pPr>
        <w:pStyle w:val="a3"/>
        <w:spacing w:line="250" w:lineRule="exact"/>
        <w:ind w:left="4349" w:right="2824"/>
        <w:jc w:val="center"/>
      </w:pPr>
      <w:r>
        <w:t>адрес,</w:t>
      </w:r>
      <w:r>
        <w:rPr>
          <w:spacing w:val="1"/>
        </w:rPr>
        <w:t xml:space="preserve"> </w:t>
      </w:r>
      <w:r>
        <w:t>телефон</w:t>
      </w:r>
    </w:p>
    <w:p w:rsidR="008F148B" w:rsidRDefault="008F148B">
      <w:pPr>
        <w:pStyle w:val="a3"/>
        <w:rPr>
          <w:sz w:val="26"/>
        </w:rPr>
      </w:pPr>
    </w:p>
    <w:p w:rsidR="008F148B" w:rsidRDefault="008F148B">
      <w:pPr>
        <w:pStyle w:val="a3"/>
        <w:spacing w:before="2"/>
        <w:rPr>
          <w:sz w:val="22"/>
        </w:rPr>
      </w:pPr>
    </w:p>
    <w:p w:rsidR="008F148B" w:rsidRDefault="002758F7">
      <w:pPr>
        <w:pStyle w:val="1"/>
        <w:ind w:left="3389" w:right="3390"/>
        <w:jc w:val="center"/>
      </w:pPr>
      <w:r>
        <w:t>Заявление</w:t>
      </w:r>
    </w:p>
    <w:p w:rsidR="008F148B" w:rsidRDefault="008F148B">
      <w:pPr>
        <w:pStyle w:val="a3"/>
        <w:spacing w:before="7"/>
        <w:rPr>
          <w:b/>
          <w:sz w:val="23"/>
        </w:rPr>
      </w:pPr>
    </w:p>
    <w:p w:rsidR="008F148B" w:rsidRDefault="002758F7">
      <w:pPr>
        <w:pStyle w:val="a3"/>
        <w:tabs>
          <w:tab w:val="left" w:pos="4403"/>
        </w:tabs>
        <w:ind w:left="823"/>
      </w:pPr>
      <w:r>
        <w:t>Я</w:t>
      </w:r>
      <w:r>
        <w:rPr>
          <w:u w:val="single"/>
        </w:rPr>
        <w:tab/>
      </w:r>
      <w:r>
        <w:t>выражаю</w:t>
      </w:r>
      <w:r>
        <w:rPr>
          <w:spacing w:val="-1"/>
        </w:rPr>
        <w:t xml:space="preserve"> </w:t>
      </w:r>
      <w:r>
        <w:t>свое согласие на</w:t>
      </w:r>
      <w:r>
        <w:rPr>
          <w:spacing w:val="-5"/>
        </w:rPr>
        <w:t xml:space="preserve"> </w:t>
      </w:r>
      <w:r>
        <w:t>издание и</w:t>
      </w:r>
    </w:p>
    <w:p w:rsidR="008F148B" w:rsidRDefault="002758F7">
      <w:pPr>
        <w:spacing w:before="1"/>
        <w:ind w:left="2724"/>
        <w:rPr>
          <w:sz w:val="20"/>
        </w:rPr>
      </w:pPr>
      <w:r>
        <w:rPr>
          <w:sz w:val="20"/>
        </w:rPr>
        <w:t>(Ф.И.О.)</w:t>
      </w:r>
    </w:p>
    <w:p w:rsidR="008F148B" w:rsidRDefault="002758F7">
      <w:pPr>
        <w:pStyle w:val="a3"/>
        <w:tabs>
          <w:tab w:val="left" w:pos="1759"/>
          <w:tab w:val="left" w:pos="3463"/>
          <w:tab w:val="left" w:pos="4576"/>
          <w:tab w:val="left" w:pos="5820"/>
          <w:tab w:val="left" w:pos="8171"/>
          <w:tab w:val="left" w:pos="9093"/>
        </w:tabs>
        <w:spacing w:before="2" w:line="275" w:lineRule="exact"/>
        <w:ind w:left="112"/>
      </w:pPr>
      <w:r>
        <w:t>размещение</w:t>
      </w:r>
      <w:r>
        <w:tab/>
        <w:t>электронной</w:t>
      </w:r>
      <w:r>
        <w:tab/>
        <w:t>версии</w:t>
      </w:r>
      <w:r>
        <w:tab/>
        <w:t>полного</w:t>
      </w:r>
      <w:r>
        <w:tab/>
        <w:t>текста/метаданных</w:t>
      </w:r>
      <w:r>
        <w:tab/>
        <w:t>моей</w:t>
      </w:r>
      <w:r>
        <w:tab/>
        <w:t>статьи</w:t>
      </w:r>
    </w:p>
    <w:p w:rsidR="008F148B" w:rsidRDefault="002758F7">
      <w:pPr>
        <w:pStyle w:val="a3"/>
        <w:tabs>
          <w:tab w:val="left" w:pos="5152"/>
        </w:tabs>
        <w:spacing w:line="242" w:lineRule="auto"/>
        <w:ind w:left="1389" w:right="1517" w:hanging="1277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 в тематических базах данных</w:t>
      </w:r>
      <w:r>
        <w:rPr>
          <w:spacing w:val="-57"/>
        </w:rPr>
        <w:t xml:space="preserve"> </w:t>
      </w:r>
      <w:r>
        <w:t>(название)</w:t>
      </w:r>
    </w:p>
    <w:p w:rsidR="008F148B" w:rsidRDefault="002758F7">
      <w:pPr>
        <w:pStyle w:val="a3"/>
        <w:ind w:left="112" w:right="107"/>
        <w:jc w:val="both"/>
      </w:pPr>
      <w:r>
        <w:t>и электронных библиотеках</w:t>
      </w:r>
      <w:r>
        <w:rPr>
          <w:spacing w:val="1"/>
        </w:rPr>
        <w:t xml:space="preserve"> </w:t>
      </w:r>
      <w:r>
        <w:t>(ст. 1286 и 1238 Гражданского Кодекса Российской Федерации)</w:t>
      </w:r>
      <w:r>
        <w:rPr>
          <w:spacing w:val="1"/>
        </w:rPr>
        <w:t xml:space="preserve"> </w:t>
      </w:r>
      <w:r>
        <w:t>как на безвозмездной,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 возмездной основе в</w:t>
      </w:r>
      <w:r>
        <w:rPr>
          <w:spacing w:val="1"/>
        </w:rPr>
        <w:t xml:space="preserve"> </w:t>
      </w:r>
      <w:r>
        <w:t>целях предоставления</w:t>
      </w:r>
      <w:r>
        <w:rPr>
          <w:spacing w:val="60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метаданным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ее</w:t>
      </w:r>
      <w:r>
        <w:rPr>
          <w:spacing w:val="1"/>
        </w:rPr>
        <w:t xml:space="preserve"> </w:t>
      </w:r>
      <w:r>
        <w:t>пределами,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 научно-практической конференции «Актуальные проблемы и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 ответственным редактором Произведения Горбачевым О.А. соответствующего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договора.</w:t>
      </w:r>
    </w:p>
    <w:p w:rsidR="008F148B" w:rsidRDefault="002758F7">
      <w:pPr>
        <w:pStyle w:val="a3"/>
        <w:ind w:left="112" w:right="106" w:firstLine="710"/>
        <w:jc w:val="both"/>
      </w:pPr>
      <w:r>
        <w:t>Гарантирую,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оригинальной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вычитаны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(составителем,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редактором,</w:t>
      </w:r>
      <w:r>
        <w:rPr>
          <w:spacing w:val="1"/>
        </w:rPr>
        <w:t xml:space="preserve"> </w:t>
      </w:r>
      <w:r>
        <w:t>ответственным за выпуск и т. д.), проверена точность и достоверность данных (имена, даты,</w:t>
      </w:r>
      <w:r>
        <w:rPr>
          <w:spacing w:val="1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формулы,</w:t>
      </w:r>
      <w:r>
        <w:rPr>
          <w:spacing w:val="4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8F148B" w:rsidRDefault="002758F7">
      <w:pPr>
        <w:pStyle w:val="a3"/>
        <w:spacing w:line="242" w:lineRule="auto"/>
        <w:ind w:left="112" w:right="106" w:firstLine="710"/>
        <w:jc w:val="both"/>
      </w:pPr>
      <w:r>
        <w:t>Согласие на обработку Иркутским филиалом МГТУ ГА моих персональных данных</w:t>
      </w:r>
      <w:r>
        <w:rPr>
          <w:spacing w:val="1"/>
        </w:rPr>
        <w:t xml:space="preserve"> </w:t>
      </w:r>
      <w:r>
        <w:t>прилагаю.</w:t>
      </w:r>
    </w:p>
    <w:p w:rsidR="008F148B" w:rsidRDefault="008F148B">
      <w:pPr>
        <w:pStyle w:val="a3"/>
        <w:spacing w:before="2"/>
        <w:rPr>
          <w:sz w:val="23"/>
        </w:rPr>
      </w:pPr>
    </w:p>
    <w:p w:rsidR="008F148B" w:rsidRDefault="002758F7">
      <w:pPr>
        <w:pStyle w:val="1"/>
        <w:spacing w:line="273" w:lineRule="exact"/>
        <w:ind w:left="655"/>
        <w:jc w:val="left"/>
      </w:pPr>
      <w:r>
        <w:t>Приложение:</w:t>
      </w:r>
    </w:p>
    <w:p w:rsidR="008F148B" w:rsidRDefault="002758F7">
      <w:pPr>
        <w:pStyle w:val="a4"/>
        <w:numPr>
          <w:ilvl w:val="0"/>
          <w:numId w:val="1"/>
        </w:numPr>
        <w:tabs>
          <w:tab w:val="left" w:pos="1375"/>
          <w:tab w:val="left" w:pos="1376"/>
        </w:tabs>
        <w:spacing w:before="200"/>
        <w:ind w:hanging="361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листе;</w:t>
      </w:r>
    </w:p>
    <w:p w:rsidR="008F148B" w:rsidRDefault="002758F7">
      <w:pPr>
        <w:pStyle w:val="a4"/>
        <w:numPr>
          <w:ilvl w:val="0"/>
          <w:numId w:val="1"/>
        </w:numPr>
        <w:tabs>
          <w:tab w:val="left" w:pos="1375"/>
          <w:tab w:val="left" w:pos="1376"/>
          <w:tab w:val="left" w:pos="3515"/>
        </w:tabs>
        <w:spacing w:before="201"/>
        <w:ind w:right="107"/>
        <w:rPr>
          <w:sz w:val="24"/>
        </w:rPr>
      </w:pPr>
      <w:r>
        <w:rPr>
          <w:sz w:val="24"/>
        </w:rPr>
        <w:t>рукопись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материалов</w:t>
      </w:r>
      <w:r w:rsidR="00CE2E2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8F148B" w:rsidRDefault="008F148B">
      <w:pPr>
        <w:pStyle w:val="a3"/>
        <w:rPr>
          <w:sz w:val="20"/>
        </w:rPr>
      </w:pPr>
    </w:p>
    <w:p w:rsidR="008F148B" w:rsidRDefault="008F148B">
      <w:pPr>
        <w:pStyle w:val="a3"/>
        <w:spacing w:before="2"/>
        <w:rPr>
          <w:sz w:val="21"/>
        </w:rPr>
      </w:pPr>
    </w:p>
    <w:p w:rsidR="008F148B" w:rsidRDefault="002758F7">
      <w:pPr>
        <w:pStyle w:val="a3"/>
        <w:tabs>
          <w:tab w:val="left" w:pos="7370"/>
          <w:tab w:val="left" w:pos="8992"/>
        </w:tabs>
        <w:spacing w:before="1"/>
        <w:ind w:left="67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2"/>
        </w:rPr>
        <w:t xml:space="preserve"> </w:t>
      </w:r>
      <w:r>
        <w:t>г.</w:t>
      </w:r>
    </w:p>
    <w:p w:rsidR="008F148B" w:rsidRDefault="002758F7">
      <w:pPr>
        <w:pStyle w:val="a3"/>
        <w:tabs>
          <w:tab w:val="left" w:pos="5757"/>
        </w:tabs>
        <w:spacing w:before="2" w:line="275" w:lineRule="exact"/>
        <w:ind w:left="3175"/>
      </w:pPr>
      <w:r>
        <w:t>/</w:t>
      </w:r>
      <w:r>
        <w:rPr>
          <w:u w:val="single"/>
        </w:rPr>
        <w:tab/>
      </w:r>
      <w:r>
        <w:t>/</w:t>
      </w:r>
    </w:p>
    <w:p w:rsidR="008F148B" w:rsidRDefault="00CE2E28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6pt;height:.5pt;mso-position-horizontal-relative:char;mso-position-vertical-relative:line" coordsize="1920,10">
            <v:line id="_x0000_s1027" style="position:absolute" from="0,5" to="1920,5" strokeweight=".48pt"/>
            <w10:anchorlock/>
          </v:group>
        </w:pict>
      </w:r>
    </w:p>
    <w:p w:rsidR="008F148B" w:rsidRDefault="002758F7">
      <w:pPr>
        <w:pStyle w:val="a3"/>
        <w:tabs>
          <w:tab w:val="left" w:pos="3285"/>
        </w:tabs>
        <w:spacing w:line="255" w:lineRule="exact"/>
        <w:ind w:left="112"/>
      </w:pPr>
      <w:r>
        <w:t>Подпись,</w:t>
      </w:r>
      <w:r>
        <w:tab/>
        <w:t>расшифровка</w:t>
      </w:r>
      <w:r>
        <w:rPr>
          <w:spacing w:val="-9"/>
        </w:rPr>
        <w:t xml:space="preserve"> </w:t>
      </w:r>
      <w:r>
        <w:t>подписи</w:t>
      </w:r>
    </w:p>
    <w:sectPr w:rsidR="008F148B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30E0"/>
    <w:multiLevelType w:val="hybridMultilevel"/>
    <w:tmpl w:val="A08A6520"/>
    <w:lvl w:ilvl="0" w:tplc="013CC4E4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C2BBA2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D490486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E0F6CA30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07DA78D4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CFE4FD58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C022886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1E6BC56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B84A9D62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48B"/>
    <w:rsid w:val="002758F7"/>
    <w:rsid w:val="008F148B"/>
    <w:rsid w:val="00C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153CC3"/>
  <w15:docId w15:val="{EBC374C4-1F4F-41B9-8D2B-AF61DF8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Федоровна Широколобова</dc:creator>
  <cp:lastModifiedBy>Какаулина Светлана Тимофеевна</cp:lastModifiedBy>
  <cp:revision>3</cp:revision>
  <dcterms:created xsi:type="dcterms:W3CDTF">2023-09-26T01:08:00Z</dcterms:created>
  <dcterms:modified xsi:type="dcterms:W3CDTF">2024-03-27T07:12:00Z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2023-09-26T00:00:00Z</vt:filetime>
  </property>
</Properties>
</file>